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B93" w:rsidRPr="00913A50" w:rsidRDefault="00037B93" w:rsidP="00037B93">
      <w:pPr>
        <w:spacing w:line="540" w:lineRule="exact"/>
        <w:jc w:val="left"/>
        <w:rPr>
          <w:rFonts w:eastAsia="方正仿宋简体"/>
          <w:color w:val="000000"/>
          <w:kern w:val="0"/>
          <w:sz w:val="32"/>
          <w:szCs w:val="32"/>
        </w:rPr>
      </w:pPr>
      <w:r w:rsidRPr="00CA67C5">
        <w:rPr>
          <w:rFonts w:ascii="黑体" w:eastAsia="黑体" w:hAnsi="黑体"/>
          <w:color w:val="000000"/>
          <w:kern w:val="0"/>
          <w:sz w:val="32"/>
          <w:szCs w:val="32"/>
        </w:rPr>
        <w:t>附件1</w:t>
      </w:r>
    </w:p>
    <w:p w:rsidR="00037B93" w:rsidRPr="00CA67C5" w:rsidRDefault="00037B93" w:rsidP="00037B93">
      <w:pPr>
        <w:widowControl/>
        <w:spacing w:line="560" w:lineRule="exact"/>
        <w:jc w:val="center"/>
        <w:rPr>
          <w:rFonts w:ascii="方正小标宋简体" w:eastAsia="方正小标宋简体"/>
          <w:color w:val="000000"/>
          <w:kern w:val="0"/>
          <w:sz w:val="44"/>
          <w:szCs w:val="44"/>
        </w:rPr>
      </w:pPr>
      <w:r w:rsidRPr="00CA67C5">
        <w:rPr>
          <w:rFonts w:ascii="方正小标宋简体" w:eastAsia="方正小标宋简体" w:hint="eastAsia"/>
          <w:color w:val="000000"/>
          <w:kern w:val="0"/>
          <w:sz w:val="44"/>
          <w:szCs w:val="44"/>
        </w:rPr>
        <w:t>延续注册申请格式</w:t>
      </w:r>
    </w:p>
    <w:p w:rsidR="00037B93" w:rsidRDefault="00037B93" w:rsidP="00037B93">
      <w:pPr>
        <w:widowControl/>
        <w:spacing w:line="560" w:lineRule="exact"/>
        <w:jc w:val="left"/>
        <w:rPr>
          <w:rFonts w:ascii="黑体" w:eastAsia="黑体" w:hAnsi="黑体" w:hint="eastAsia"/>
          <w:color w:val="000000"/>
          <w:kern w:val="0"/>
          <w:sz w:val="32"/>
          <w:szCs w:val="32"/>
        </w:rPr>
      </w:pPr>
    </w:p>
    <w:p w:rsidR="00037B93" w:rsidRPr="00CA67C5" w:rsidRDefault="00037B93" w:rsidP="00037B93">
      <w:pPr>
        <w:widowControl/>
        <w:spacing w:line="560" w:lineRule="exact"/>
        <w:jc w:val="left"/>
        <w:rPr>
          <w:rFonts w:ascii="黑体" w:eastAsia="黑体" w:hAnsi="黑体"/>
          <w:color w:val="000000"/>
          <w:kern w:val="0"/>
          <w:sz w:val="32"/>
          <w:szCs w:val="32"/>
        </w:rPr>
      </w:pPr>
      <w:r>
        <w:rPr>
          <w:rFonts w:ascii="黑体" w:eastAsia="黑体" w:hAnsi="黑体" w:hint="eastAsia"/>
          <w:color w:val="000000"/>
          <w:kern w:val="0"/>
          <w:sz w:val="32"/>
          <w:szCs w:val="32"/>
        </w:rPr>
        <w:t xml:space="preserve">    </w:t>
      </w:r>
      <w:r w:rsidRPr="00CA67C5">
        <w:rPr>
          <w:rFonts w:ascii="黑体" w:eastAsia="黑体" w:hAnsi="黑体"/>
          <w:color w:val="000000"/>
          <w:kern w:val="0"/>
          <w:sz w:val="32"/>
          <w:szCs w:val="32"/>
        </w:rPr>
        <w:t>1.企业延续注册申请格式</w:t>
      </w:r>
    </w:p>
    <w:p w:rsidR="00037B93" w:rsidRPr="00A97E62" w:rsidRDefault="00037B93" w:rsidP="00037B93">
      <w:pPr>
        <w:spacing w:line="540" w:lineRule="exact"/>
        <w:ind w:firstLineChars="200" w:firstLine="640"/>
        <w:jc w:val="left"/>
        <w:rPr>
          <w:rFonts w:ascii="方正仿宋简体" w:eastAsia="方正仿宋简体"/>
          <w:sz w:val="32"/>
        </w:rPr>
      </w:pPr>
      <w:r w:rsidRPr="00A97E62">
        <w:rPr>
          <w:rFonts w:ascii="方正仿宋简体" w:eastAsia="方正仿宋简体"/>
          <w:sz w:val="32"/>
        </w:rPr>
        <w:t>本企业声明，本企业已了解《进口食品境外生产企业注册管理规定》（质检总局令第145号）和中国相关法律法规及食品安全标准，本企业及其向中国输出的婴幼儿配方乳品产品能够符合中国相关法律法规及食品安全标准。</w:t>
      </w:r>
    </w:p>
    <w:p w:rsidR="00037B93" w:rsidRPr="00A97E62" w:rsidRDefault="00037B93" w:rsidP="00037B93">
      <w:pPr>
        <w:spacing w:line="540" w:lineRule="exact"/>
        <w:ind w:firstLineChars="200" w:firstLine="640"/>
        <w:jc w:val="left"/>
        <w:rPr>
          <w:rFonts w:ascii="方正仿宋简体" w:eastAsia="方正仿宋简体"/>
          <w:sz w:val="32"/>
        </w:rPr>
      </w:pPr>
      <w:r w:rsidRPr="00A97E62">
        <w:rPr>
          <w:rFonts w:ascii="方正仿宋简体" w:eastAsia="方正仿宋简体"/>
          <w:sz w:val="32"/>
        </w:rPr>
        <w:t>本企业现按要求提出延续注册申请，所填写信息及所提交的相关证明性文件均真实有效。</w:t>
      </w:r>
      <w:bookmarkStart w:id="0" w:name="_GoBack"/>
      <w:bookmarkEnd w:id="0"/>
    </w:p>
    <w:p w:rsidR="00037B93" w:rsidRPr="00BC3837" w:rsidRDefault="00037B93" w:rsidP="00037B93">
      <w:pPr>
        <w:spacing w:line="540" w:lineRule="exact"/>
        <w:ind w:firstLineChars="200" w:firstLine="640"/>
        <w:jc w:val="left"/>
        <w:rPr>
          <w:rFonts w:eastAsia="方正仿宋简体"/>
          <w:b/>
          <w:color w:val="000000"/>
          <w:sz w:val="32"/>
          <w:szCs w:val="32"/>
        </w:rPr>
      </w:pPr>
      <w:r w:rsidRPr="00A97E62">
        <w:rPr>
          <w:rFonts w:ascii="方正仿宋简体" w:eastAsia="方正仿宋简体"/>
          <w:sz w:val="32"/>
        </w:rPr>
        <w:t>企业法人代表姓名和职务</w:t>
      </w:r>
      <w:r w:rsidRPr="00BC3837">
        <w:rPr>
          <w:rFonts w:eastAsia="方正仿宋简体"/>
          <w:b/>
          <w:color w:val="000000"/>
          <w:sz w:val="32"/>
          <w:szCs w:val="32"/>
        </w:rPr>
        <w:t>________________________________________</w:t>
      </w:r>
    </w:p>
    <w:p w:rsidR="00037B93" w:rsidRPr="00BC3837" w:rsidRDefault="00037B93" w:rsidP="00037B93">
      <w:pPr>
        <w:pStyle w:val="a3"/>
        <w:spacing w:line="560" w:lineRule="exact"/>
        <w:ind w:firstLineChars="187" w:firstLine="598"/>
        <w:jc w:val="left"/>
        <w:rPr>
          <w:rFonts w:ascii="Times New Roman" w:eastAsia="方正仿宋简体" w:hAnsi="Times New Roman"/>
          <w:color w:val="000000"/>
          <w:sz w:val="32"/>
          <w:szCs w:val="32"/>
        </w:rPr>
      </w:pPr>
      <w:r w:rsidRPr="00BC3837">
        <w:rPr>
          <w:rFonts w:ascii="Times New Roman" w:eastAsia="方正仿宋简体" w:hAnsi="Times New Roman"/>
          <w:color w:val="000000"/>
          <w:sz w:val="32"/>
          <w:szCs w:val="32"/>
        </w:rPr>
        <w:t>企业法人代表签名和公司盖章日期</w:t>
      </w:r>
    </w:p>
    <w:p w:rsidR="00037B93" w:rsidRPr="00BC3837" w:rsidRDefault="00037B93" w:rsidP="00037B93">
      <w:pPr>
        <w:widowControl/>
        <w:spacing w:line="560" w:lineRule="exact"/>
        <w:jc w:val="left"/>
        <w:rPr>
          <w:rFonts w:eastAsia="方正仿宋简体"/>
          <w:color w:val="000000"/>
          <w:kern w:val="0"/>
          <w:sz w:val="32"/>
          <w:szCs w:val="32"/>
        </w:rPr>
      </w:pPr>
      <w:r w:rsidRPr="00BC3837">
        <w:rPr>
          <w:rFonts w:eastAsia="方正仿宋简体"/>
          <w:b/>
          <w:color w:val="000000"/>
          <w:kern w:val="0"/>
          <w:sz w:val="32"/>
          <w:szCs w:val="32"/>
        </w:rPr>
        <w:t>_________________________________________</w:t>
      </w:r>
    </w:p>
    <w:p w:rsidR="00037B93" w:rsidRPr="00BC3837" w:rsidRDefault="00037B93" w:rsidP="00037B93">
      <w:pPr>
        <w:widowControl/>
        <w:spacing w:line="560" w:lineRule="exact"/>
        <w:jc w:val="left"/>
        <w:rPr>
          <w:rFonts w:eastAsia="方正仿宋简体"/>
          <w:color w:val="000000"/>
          <w:kern w:val="0"/>
          <w:sz w:val="32"/>
          <w:szCs w:val="32"/>
        </w:rPr>
      </w:pPr>
    </w:p>
    <w:p w:rsidR="00037B93" w:rsidRPr="00CA67C5" w:rsidRDefault="00037B93" w:rsidP="00037B93">
      <w:pPr>
        <w:widowControl/>
        <w:spacing w:line="560" w:lineRule="exact"/>
        <w:jc w:val="left"/>
        <w:rPr>
          <w:rFonts w:ascii="黑体" w:eastAsia="黑体" w:hAnsi="黑体"/>
          <w:color w:val="000000"/>
          <w:kern w:val="0"/>
          <w:sz w:val="32"/>
          <w:szCs w:val="32"/>
        </w:rPr>
      </w:pPr>
      <w:r>
        <w:rPr>
          <w:rFonts w:ascii="黑体" w:eastAsia="黑体" w:hAnsi="黑体" w:hint="eastAsia"/>
          <w:color w:val="000000"/>
          <w:kern w:val="0"/>
          <w:sz w:val="32"/>
          <w:szCs w:val="32"/>
        </w:rPr>
        <w:t xml:space="preserve">    </w:t>
      </w:r>
      <w:r w:rsidRPr="00CA67C5">
        <w:rPr>
          <w:rFonts w:ascii="黑体" w:eastAsia="黑体" w:hAnsi="黑体"/>
          <w:color w:val="000000"/>
          <w:kern w:val="0"/>
          <w:sz w:val="32"/>
          <w:szCs w:val="32"/>
        </w:rPr>
        <w:t>2.企业所在国家（地区）主管当局声明参考格式</w:t>
      </w:r>
    </w:p>
    <w:p w:rsidR="00037B93" w:rsidRPr="00CA67C5" w:rsidRDefault="00037B93" w:rsidP="00037B93">
      <w:pPr>
        <w:widowControl/>
        <w:spacing w:line="560" w:lineRule="exact"/>
        <w:ind w:firstLineChars="200" w:firstLine="640"/>
        <w:jc w:val="left"/>
        <w:rPr>
          <w:rFonts w:eastAsia="方正仿宋简体"/>
          <w:sz w:val="32"/>
          <w:szCs w:val="32"/>
        </w:rPr>
      </w:pPr>
      <w:r w:rsidRPr="00BC3837">
        <w:rPr>
          <w:rFonts w:eastAsia="方正仿宋简体"/>
          <w:color w:val="000000"/>
          <w:kern w:val="0"/>
          <w:sz w:val="32"/>
          <w:szCs w:val="32"/>
        </w:rPr>
        <w:t>兹声明该企业由</w:t>
      </w:r>
      <w:r w:rsidRPr="00BC3837">
        <w:rPr>
          <w:rFonts w:eastAsia="方正仿宋简体"/>
          <w:sz w:val="32"/>
          <w:szCs w:val="32"/>
        </w:rPr>
        <w:t>（企业所在国家地区</w:t>
      </w:r>
      <w:r w:rsidRPr="00BC3837">
        <w:rPr>
          <w:rFonts w:eastAsia="方正仿宋简体"/>
          <w:color w:val="000000"/>
          <w:kern w:val="0"/>
          <w:sz w:val="32"/>
          <w:szCs w:val="32"/>
        </w:rPr>
        <w:t>主管当局</w:t>
      </w:r>
      <w:r w:rsidRPr="00BC3837">
        <w:rPr>
          <w:rFonts w:eastAsia="方正仿宋简体"/>
          <w:sz w:val="32"/>
          <w:szCs w:val="32"/>
        </w:rPr>
        <w:t>名称）批准并监管，</w:t>
      </w:r>
      <w:r w:rsidRPr="00BC3837">
        <w:rPr>
          <w:rFonts w:eastAsia="方正仿宋简体"/>
          <w:color w:val="000000"/>
          <w:kern w:val="0"/>
          <w:sz w:val="32"/>
          <w:szCs w:val="32"/>
        </w:rPr>
        <w:t>继续推荐企业在华注册并</w:t>
      </w:r>
      <w:r w:rsidRPr="00BC3837">
        <w:rPr>
          <w:rFonts w:eastAsia="方正仿宋简体"/>
          <w:sz w:val="32"/>
          <w:szCs w:val="32"/>
        </w:rPr>
        <w:t>能够符合或等效符合中国和（企业所在国家地区名称）相关法律法规和标准规范要求。</w:t>
      </w:r>
    </w:p>
    <w:p w:rsidR="00037B93" w:rsidRPr="00BC3837" w:rsidRDefault="00037B93" w:rsidP="00037B93">
      <w:pPr>
        <w:widowControl/>
        <w:spacing w:line="560" w:lineRule="exact"/>
        <w:ind w:firstLineChars="200" w:firstLine="640"/>
        <w:jc w:val="left"/>
        <w:rPr>
          <w:rFonts w:eastAsia="方正仿宋简体"/>
          <w:color w:val="000000"/>
          <w:kern w:val="0"/>
          <w:sz w:val="32"/>
          <w:szCs w:val="32"/>
        </w:rPr>
      </w:pPr>
      <w:r w:rsidRPr="00BC3837">
        <w:rPr>
          <w:rFonts w:eastAsia="方正仿宋简体"/>
          <w:color w:val="000000"/>
          <w:kern w:val="0"/>
          <w:sz w:val="32"/>
          <w:szCs w:val="32"/>
        </w:rPr>
        <w:t>负责人姓名及职务</w:t>
      </w:r>
    </w:p>
    <w:p w:rsidR="00037B93" w:rsidRPr="00BC3837" w:rsidRDefault="00037B93" w:rsidP="00037B93">
      <w:pPr>
        <w:widowControl/>
        <w:spacing w:line="560" w:lineRule="exact"/>
        <w:ind w:firstLineChars="200" w:firstLine="640"/>
        <w:jc w:val="left"/>
        <w:rPr>
          <w:rFonts w:eastAsia="方正仿宋简体"/>
          <w:color w:val="000000"/>
          <w:kern w:val="0"/>
          <w:sz w:val="32"/>
          <w:szCs w:val="32"/>
        </w:rPr>
      </w:pPr>
      <w:r w:rsidRPr="00BC3837">
        <w:rPr>
          <w:rFonts w:eastAsia="方正仿宋简体"/>
          <w:color w:val="000000"/>
          <w:kern w:val="0"/>
          <w:sz w:val="32"/>
          <w:szCs w:val="32"/>
        </w:rPr>
        <w:t>______________________________________</w:t>
      </w:r>
    </w:p>
    <w:p w:rsidR="00037B93" w:rsidRPr="00BC3837" w:rsidRDefault="00037B93" w:rsidP="00037B93">
      <w:pPr>
        <w:widowControl/>
        <w:spacing w:line="560" w:lineRule="exact"/>
        <w:ind w:firstLineChars="200" w:firstLine="640"/>
        <w:jc w:val="left"/>
        <w:rPr>
          <w:rFonts w:eastAsia="方正仿宋简体"/>
          <w:color w:val="000000"/>
          <w:kern w:val="0"/>
          <w:sz w:val="32"/>
          <w:szCs w:val="32"/>
        </w:rPr>
      </w:pPr>
      <w:r w:rsidRPr="00BC3837">
        <w:rPr>
          <w:rFonts w:eastAsia="方正仿宋简体"/>
          <w:color w:val="000000"/>
          <w:kern w:val="0"/>
          <w:sz w:val="32"/>
          <w:szCs w:val="32"/>
        </w:rPr>
        <w:t>负责人签字及主管当局盖章（日期）</w:t>
      </w:r>
    </w:p>
    <w:p w:rsidR="00037B93" w:rsidRPr="00BC3837" w:rsidRDefault="00037B93" w:rsidP="00037B93">
      <w:pPr>
        <w:widowControl/>
        <w:spacing w:line="560" w:lineRule="exact"/>
        <w:ind w:firstLineChars="200" w:firstLine="640"/>
        <w:jc w:val="left"/>
        <w:rPr>
          <w:rFonts w:eastAsia="方正仿宋简体"/>
          <w:color w:val="000000"/>
          <w:kern w:val="0"/>
          <w:sz w:val="32"/>
          <w:szCs w:val="32"/>
        </w:rPr>
      </w:pPr>
      <w:r w:rsidRPr="00BC3837">
        <w:rPr>
          <w:rFonts w:eastAsia="方正仿宋简体"/>
          <w:color w:val="000000"/>
          <w:kern w:val="0"/>
          <w:sz w:val="32"/>
          <w:szCs w:val="32"/>
        </w:rPr>
        <w:t>______________________________________</w:t>
      </w:r>
    </w:p>
    <w:p w:rsidR="00246BDA" w:rsidRDefault="00246BDA"/>
    <w:sectPr w:rsidR="00246B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7B93"/>
    <w:rsid w:val="00037B93"/>
    <w:rsid w:val="00246B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037B93"/>
    <w:rPr>
      <w:rFonts w:ascii="宋体" w:hAnsi="Courier New"/>
      <w:szCs w:val="20"/>
    </w:rPr>
  </w:style>
  <w:style w:type="character" w:customStyle="1" w:styleId="Char">
    <w:name w:val="纯文本 Char"/>
    <w:basedOn w:val="a0"/>
    <w:link w:val="a3"/>
    <w:rsid w:val="00037B93"/>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2018-03-14T01:27:00Z</dcterms:created>
  <dcterms:modified xsi:type="dcterms:W3CDTF">2018-03-14T01:27:00Z</dcterms:modified>
</cp:coreProperties>
</file>