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8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 w:rsidRPr="000F234E">
        <w:rPr>
          <w:rFonts w:ascii="方正仿宋简体" w:eastAsia="方正仿宋简体" w:hint="eastAsia"/>
          <w:sz w:val="24"/>
          <w:szCs w:val="24"/>
        </w:rPr>
        <w:t>(适用于书函方式征求意见)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2"/>
        <w:gridCol w:w="3969"/>
        <w:gridCol w:w="1260"/>
        <w:gridCol w:w="2425"/>
      </w:tblGrid>
      <w:tr w:rsidR="00D347D8" w:rsidRPr="000F234E">
        <w:trPr>
          <w:trHeight w:val="383"/>
          <w:jc w:val="center"/>
        </w:trPr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C303F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B32A9F">
              <w:rPr>
                <w:rFonts w:ascii="宋体" w:hAnsi="宋体" w:hint="eastAsia"/>
                <w:color w:val="000000"/>
                <w:szCs w:val="21"/>
              </w:rPr>
              <w:t>数据泄露防护产品安全</w:t>
            </w:r>
            <w:r w:rsidRPr="00B32A9F">
              <w:rPr>
                <w:rFonts w:ascii="宋体" w:hAnsi="宋体"/>
                <w:color w:val="000000"/>
                <w:szCs w:val="21"/>
              </w:rPr>
              <w:t>评价规范</w:t>
            </w:r>
          </w:p>
        </w:tc>
      </w:tr>
      <w:tr w:rsidR="00D347D8" w:rsidRPr="000F234E">
        <w:trPr>
          <w:cantSplit/>
          <w:trHeight w:val="445"/>
          <w:jc w:val="center"/>
        </w:trPr>
        <w:tc>
          <w:tcPr>
            <w:tcW w:w="2002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标准起草</w:t>
            </w:r>
            <w:r w:rsidRPr="000F234E"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 w:rsidR="00D347D8" w:rsidRPr="00B32A9F" w:rsidRDefault="00C303FA" w:rsidP="00D82E75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B32A9F">
              <w:rPr>
                <w:rFonts w:ascii="宋体" w:hAnsi="宋体" w:hint="eastAsia"/>
                <w:color w:val="000000"/>
                <w:szCs w:val="21"/>
              </w:rPr>
              <w:t>中国网络</w:t>
            </w:r>
            <w:r w:rsidRPr="00B32A9F">
              <w:rPr>
                <w:rFonts w:ascii="宋体" w:hAnsi="宋体"/>
                <w:color w:val="000000"/>
                <w:szCs w:val="21"/>
              </w:rPr>
              <w:t>安全审查技术与认证中心</w:t>
            </w:r>
            <w:r w:rsidRPr="00B32A9F">
              <w:rPr>
                <w:rFonts w:ascii="宋体" w:hAnsi="宋体" w:hint="eastAsia"/>
                <w:color w:val="000000"/>
                <w:szCs w:val="21"/>
              </w:rPr>
              <w:t>、</w:t>
            </w:r>
            <w:r w:rsidR="00D82E75" w:rsidRPr="00B32A9F">
              <w:rPr>
                <w:rFonts w:ascii="宋体" w:hAnsi="宋体" w:hint="eastAsia"/>
                <w:color w:val="000000"/>
                <w:szCs w:val="21"/>
              </w:rPr>
              <w:t>信息</w:t>
            </w:r>
            <w:r w:rsidR="00D82E75" w:rsidRPr="00B32A9F">
              <w:rPr>
                <w:rFonts w:ascii="宋体" w:hAnsi="宋体"/>
                <w:color w:val="000000"/>
                <w:szCs w:val="21"/>
              </w:rPr>
              <w:t>产业信息安全测评中心</w:t>
            </w:r>
            <w:r w:rsidR="00D82E75" w:rsidRPr="00B32A9F">
              <w:rPr>
                <w:rFonts w:ascii="宋体" w:hAnsi="宋体" w:hint="eastAsia"/>
                <w:color w:val="000000"/>
                <w:szCs w:val="21"/>
              </w:rPr>
              <w:t>、北京亿赛通科技发展有限责任公司、北京北信源软件股份有限公司</w:t>
            </w:r>
          </w:p>
        </w:tc>
      </w:tr>
      <w:tr w:rsidR="00D347D8" w:rsidRPr="000F234E">
        <w:trPr>
          <w:cantSplit/>
          <w:trHeight w:val="310"/>
          <w:jc w:val="center"/>
        </w:trPr>
        <w:tc>
          <w:tcPr>
            <w:tcW w:w="2002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 w:rsidR="00D347D8" w:rsidRPr="000F234E" w:rsidRDefault="00D82E7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017RB012</w:t>
            </w:r>
          </w:p>
        </w:tc>
        <w:tc>
          <w:tcPr>
            <w:tcW w:w="1260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D347D8" w:rsidRPr="000F234E" w:rsidRDefault="00D82E7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规范</w:t>
            </w:r>
          </w:p>
        </w:tc>
      </w:tr>
      <w:tr w:rsidR="00D347D8" w:rsidRPr="000F234E">
        <w:trPr>
          <w:cantSplit/>
          <w:trHeight w:val="374"/>
          <w:jc w:val="center"/>
        </w:trPr>
        <w:tc>
          <w:tcPr>
            <w:tcW w:w="2002" w:type="dxa"/>
            <w:vMerge w:val="restart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起草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组</w:t>
            </w:r>
            <w:r w:rsidRPr="000F234E"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 w:rsidR="00D347D8" w:rsidRPr="000F234E" w:rsidRDefault="00D82E75" w:rsidP="00DC79C1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毕强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 w:rsidR="00DC79C1">
              <w:rPr>
                <w:rFonts w:ascii="宋体" w:hAnsi="宋体"/>
                <w:color w:val="000000"/>
                <w:szCs w:val="21"/>
              </w:rPr>
              <w:t>申永波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霍珊珊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 w:rsidR="00DC79C1">
              <w:rPr>
                <w:rFonts w:ascii="宋体" w:hAnsi="宋体"/>
                <w:color w:val="000000"/>
                <w:szCs w:val="21"/>
              </w:rPr>
              <w:t>董晶晶</w:t>
            </w:r>
            <w:r w:rsidR="00DC79C1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刘健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兰丹妮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崔颖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刘宇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刘思蓉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bookmarkStart w:id="0" w:name="_GoBack"/>
            <w:bookmarkEnd w:id="0"/>
            <w:r>
              <w:rPr>
                <w:rFonts w:ascii="宋体" w:hAnsi="宋体"/>
                <w:color w:val="000000"/>
                <w:szCs w:val="21"/>
              </w:rPr>
              <w:t>吴迪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布宁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梁金千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钟力</w:t>
            </w:r>
          </w:p>
        </w:tc>
        <w:tc>
          <w:tcPr>
            <w:tcW w:w="1260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D347D8" w:rsidRPr="000F234E" w:rsidRDefault="00D82E7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3811020866</w:t>
            </w:r>
          </w:p>
        </w:tc>
      </w:tr>
      <w:tr w:rsidR="00D347D8" w:rsidRPr="000F234E">
        <w:trPr>
          <w:cantSplit/>
          <w:trHeight w:val="359"/>
          <w:jc w:val="center"/>
        </w:trPr>
        <w:tc>
          <w:tcPr>
            <w:tcW w:w="2002" w:type="dxa"/>
            <w:vMerge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D347D8" w:rsidRPr="000F234E" w:rsidRDefault="00E85717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biq@isccc.gov.cn</w:t>
            </w:r>
          </w:p>
        </w:tc>
      </w:tr>
      <w:tr w:rsidR="00D347D8" w:rsidRPr="000F234E">
        <w:trPr>
          <w:trHeight w:val="460"/>
          <w:jc w:val="center"/>
        </w:trPr>
        <w:tc>
          <w:tcPr>
            <w:tcW w:w="9656" w:type="dxa"/>
            <w:gridSpan w:val="4"/>
            <w:tcBorders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征求意见时间：    年   月    日至      年    月   日</w:t>
            </w:r>
          </w:p>
        </w:tc>
      </w:tr>
      <w:tr w:rsidR="00D347D8" w:rsidRPr="000F234E">
        <w:trPr>
          <w:trHeight w:val="360"/>
          <w:jc w:val="center"/>
        </w:trPr>
        <w:tc>
          <w:tcPr>
            <w:tcW w:w="9656" w:type="dxa"/>
            <w:gridSpan w:val="4"/>
            <w:vAlign w:val="center"/>
          </w:tcPr>
          <w:p w:rsidR="00D347D8" w:rsidRPr="000F234E" w:rsidRDefault="00EB3B4E"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 w:rsidR="00D347D8" w:rsidRPr="000F234E">
        <w:trPr>
          <w:trHeight w:val="3488"/>
          <w:jc w:val="center"/>
        </w:trPr>
        <w:tc>
          <w:tcPr>
            <w:tcW w:w="9656" w:type="dxa"/>
            <w:gridSpan w:val="4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1773"/>
          <w:jc w:val="center"/>
        </w:trPr>
        <w:tc>
          <w:tcPr>
            <w:tcW w:w="9656" w:type="dxa"/>
            <w:gridSpan w:val="4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1493"/>
          <w:jc w:val="center"/>
        </w:trPr>
        <w:tc>
          <w:tcPr>
            <w:tcW w:w="9656" w:type="dxa"/>
            <w:gridSpan w:val="4"/>
            <w:vAlign w:val="center"/>
          </w:tcPr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意见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反馈</w:t>
            </w:r>
            <w:r w:rsidRPr="000F234E"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联系电话：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电子邮箱：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所在单位：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 w:rsidR="00D347D8" w:rsidRPr="000F234E"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 w:rsidR="00D347D8" w:rsidRPr="000F234E" w:rsidRDefault="00EB3B4E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lastRenderedPageBreak/>
              <w:t>注1：意见内容栏幅面不够，可另附页。</w:t>
            </w:r>
          </w:p>
          <w:p w:rsidR="00D347D8" w:rsidRPr="000F234E" w:rsidRDefault="00EB3B4E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 w:rsidR="00D347D8" w:rsidRPr="000F234E" w:rsidRDefault="00D347D8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</w:p>
    <w:sectPr w:rsidR="00D347D8" w:rsidRPr="000F234E" w:rsidSect="00495A0B">
      <w:headerReference w:type="default" r:id="rId9"/>
      <w:footerReference w:type="even" r:id="rId10"/>
      <w:footerReference w:type="default" r:id="rId11"/>
      <w:pgSz w:w="11907" w:h="16840"/>
      <w:pgMar w:top="1758" w:right="1418" w:bottom="1758" w:left="141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2D3" w:rsidRDefault="008A02D3" w:rsidP="00D347D8">
      <w:r>
        <w:separator/>
      </w:r>
    </w:p>
  </w:endnote>
  <w:endnote w:type="continuationSeparator" w:id="0">
    <w:p w:rsidR="008A02D3" w:rsidRDefault="008A02D3" w:rsidP="00D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4E" w:rsidRDefault="00BD4D68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BD4D68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BD4D68">
      <w:rPr>
        <w:sz w:val="24"/>
        <w:szCs w:val="24"/>
      </w:rPr>
      <w:fldChar w:fldCharType="separate"/>
    </w:r>
    <w:r w:rsidR="00DC79C1" w:rsidRPr="00DC79C1">
      <w:rPr>
        <w:noProof/>
        <w:sz w:val="24"/>
        <w:szCs w:val="24"/>
        <w:lang w:val="zh-CN"/>
      </w:rPr>
      <w:t>2</w:t>
    </w:r>
    <w:r w:rsidR="00BD4D68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2D3" w:rsidRDefault="008A02D3" w:rsidP="00D347D8">
      <w:r>
        <w:separator/>
      </w:r>
    </w:p>
  </w:footnote>
  <w:footnote w:type="continuationSeparator" w:id="0">
    <w:p w:rsidR="008A02D3" w:rsidRDefault="008A02D3" w:rsidP="00D3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6830D1B"/>
    <w:multiLevelType w:val="hybridMultilevel"/>
    <w:tmpl w:val="53BE2C64"/>
    <w:lvl w:ilvl="0" w:tplc="57B2ADF6">
      <w:start w:val="1"/>
      <w:numFmt w:val="decimal"/>
      <w:lvlText w:val="%1、"/>
      <w:lvlJc w:val="left"/>
      <w:pPr>
        <w:ind w:left="420" w:hanging="3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6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9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1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1"/>
  </w:num>
  <w:num w:numId="5">
    <w:abstractNumId w:val="13"/>
  </w:num>
  <w:num w:numId="6">
    <w:abstractNumId w:val="4"/>
  </w:num>
  <w:num w:numId="7">
    <w:abstractNumId w:val="9"/>
  </w:num>
  <w:num w:numId="8">
    <w:abstractNumId w:val="7"/>
  </w:num>
  <w:num w:numId="9">
    <w:abstractNumId w:val="12"/>
  </w:num>
  <w:num w:numId="10">
    <w:abstractNumId w:val="6"/>
  </w:num>
  <w:num w:numId="11">
    <w:abstractNumId w:val="5"/>
  </w:num>
  <w:num w:numId="12">
    <w:abstractNumId w:val="8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478A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97FB5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1F"/>
    <w:rsid w:val="001331D7"/>
    <w:rsid w:val="0013357A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95A0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67578"/>
    <w:rsid w:val="007701D5"/>
    <w:rsid w:val="00770A66"/>
    <w:rsid w:val="00772F48"/>
    <w:rsid w:val="00775B4F"/>
    <w:rsid w:val="007853F1"/>
    <w:rsid w:val="007925DD"/>
    <w:rsid w:val="00793363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7F622D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75A56"/>
    <w:rsid w:val="008829BA"/>
    <w:rsid w:val="00890A40"/>
    <w:rsid w:val="0089568E"/>
    <w:rsid w:val="008A02D3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2A9F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D4D68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03FA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2E75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9C1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38A1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5717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EF7FE9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77F36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oa heading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Body Text Indent 3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iPriority="59" w:unhideWhenUsed="0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  <w:style w:type="paragraph" w:styleId="afffff4">
    <w:name w:val="List Paragraph"/>
    <w:basedOn w:val="af5"/>
    <w:uiPriority w:val="34"/>
    <w:qFormat/>
    <w:rsid w:val="00C303F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oa heading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Body Text Indent 3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iPriority="59" w:unhideWhenUsed="0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  <w:style w:type="paragraph" w:styleId="afffff4">
    <w:name w:val="List Paragraph"/>
    <w:basedOn w:val="af5"/>
    <w:uiPriority w:val="34"/>
    <w:qFormat/>
    <w:rsid w:val="00C303F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</Words>
  <Characters>342</Characters>
  <Application>Microsoft Office Word</Application>
  <DocSecurity>0</DocSecurity>
  <Lines>2</Lines>
  <Paragraphs>1</Paragraphs>
  <ScaleCrop>false</ScaleCrop>
  <Company>中国标准研究中心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shenyongbo</cp:lastModifiedBy>
  <cp:revision>7</cp:revision>
  <cp:lastPrinted>2015-09-09T05:55:00Z</cp:lastPrinted>
  <dcterms:created xsi:type="dcterms:W3CDTF">2019-05-27T01:35:00Z</dcterms:created>
  <dcterms:modified xsi:type="dcterms:W3CDTF">2019-05-28T00:36:00Z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